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83B70" w14:textId="77777777" w:rsidR="002F754E" w:rsidRPr="002F754E" w:rsidRDefault="002F754E" w:rsidP="002F754E">
      <w:pPr>
        <w:pStyle w:val="a3"/>
        <w:rPr>
          <w:sz w:val="28"/>
          <w:szCs w:val="28"/>
        </w:rPr>
      </w:pPr>
      <w:r w:rsidRPr="002F754E">
        <w:rPr>
          <w:sz w:val="28"/>
          <w:szCs w:val="28"/>
        </w:rPr>
        <w:t>Заключенных договоров с иностранными и международными организациями по вопросам образования не имеется.</w:t>
      </w:r>
    </w:p>
    <w:p w14:paraId="68ACF354" w14:textId="77777777" w:rsidR="002F754E" w:rsidRPr="002F754E" w:rsidRDefault="002F754E" w:rsidP="002F754E">
      <w:pPr>
        <w:pStyle w:val="a3"/>
        <w:rPr>
          <w:sz w:val="28"/>
          <w:szCs w:val="28"/>
        </w:rPr>
      </w:pPr>
      <w:r w:rsidRPr="002F754E">
        <w:rPr>
          <w:sz w:val="28"/>
          <w:szCs w:val="28"/>
        </w:rPr>
        <w:t>Обучающиеся МБУДО "ДМШ №8" г. Казани активно принимают участие в международных конкурсах и фестивалях.</w:t>
      </w:r>
    </w:p>
    <w:p w14:paraId="7AA2BD5B" w14:textId="77777777" w:rsidR="009E484D" w:rsidRDefault="009E484D"/>
    <w:sectPr w:rsidR="009E48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54E"/>
    <w:rsid w:val="002F754E"/>
    <w:rsid w:val="009E4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200E1"/>
  <w15:chartTrackingRefBased/>
  <w15:docId w15:val="{384D3DF4-59A6-486F-B35E-EEEDD24FF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7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62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2022-02-21T10:06:00Z</dcterms:created>
  <dcterms:modified xsi:type="dcterms:W3CDTF">2022-02-21T10:07:00Z</dcterms:modified>
</cp:coreProperties>
</file>